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6B1" w:rsidRDefault="00F1568F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Зачетные подписи</w:t>
      </w:r>
    </w:p>
    <w:p w:rsidR="00001031" w:rsidRDefault="00001031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55"/>
        <w:gridCol w:w="2211"/>
        <w:gridCol w:w="2183"/>
        <w:gridCol w:w="2410"/>
        <w:gridCol w:w="1956"/>
      </w:tblGrid>
      <w:tr w:rsidR="00001031" w:rsidRPr="00001031" w:rsidTr="00001031">
        <w:trPr>
          <w:trHeight w:val="248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04925" cy="1047750"/>
                  <wp:effectExtent l="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400175" cy="1123950"/>
                  <wp:effectExtent l="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pacing w:val="-6"/>
                <w:sz w:val="18"/>
                <w:szCs w:val="18"/>
                <w:lang w:eastAsia="ru-RU"/>
              </w:rPr>
              <w:drawing>
                <wp:inline distT="0" distB="0" distL="0" distR="0">
                  <wp:extent cx="1333500" cy="1057275"/>
                  <wp:effectExtent l="0" t="0" r="0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90650" cy="110490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1575" cy="952500"/>
                  <wp:effectExtent l="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RPr="00001031" w:rsidTr="00001031">
        <w:trPr>
          <w:trHeight w:val="613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КНЯЗЬ Г. ЗАСЕКИН</w:t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В. Н.ТАТИЩЕВ</w:t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pStyle w:val="a7"/>
              <w:ind w:left="-51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Г. С. АКСАКОВ </w:t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>П. В. АЛАБИН</w:t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 xml:space="preserve">И. Е. РЕПИН </w:t>
            </w:r>
          </w:p>
        </w:tc>
      </w:tr>
      <w:tr w:rsidR="00001031" w:rsidRPr="00001031" w:rsidTr="00001031">
        <w:trPr>
          <w:trHeight w:val="950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A9B963" wp14:editId="2839D752">
                  <wp:extent cx="744220" cy="1183005"/>
                  <wp:effectExtent l="0" t="0" r="0" b="0"/>
                  <wp:docPr id="16" name="Рисунок 16" descr="i (1)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i (1)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875" cy="1210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E061BC9" wp14:editId="5B64D44C">
                  <wp:extent cx="858520" cy="1208405"/>
                  <wp:effectExtent l="0" t="0" r="0" b="0"/>
                  <wp:docPr id="17" name="Рисунок 17" descr="b09e97c1-11ce-58d8-b27a-a33c3436ebba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b09e97c1-11ce-58d8-b27a-a33c3436ebba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872" cy="122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6313F20" wp14:editId="6A4F8E75">
                  <wp:extent cx="806450" cy="1209675"/>
                  <wp:effectExtent l="0" t="0" r="0" b="9525"/>
                  <wp:docPr id="18" name="Рисунок 14" descr="1613448_9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14" descr="1613448_9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611" cy="120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919048F" wp14:editId="1FD0A490">
                  <wp:extent cx="722630" cy="1132205"/>
                  <wp:effectExtent l="0" t="0" r="1270" b="0"/>
                  <wp:docPr id="19" name="Рисунок 19" descr="1693232684_pushinka-top-p-kostyumi-narodov-rossii-v-kartinkakh-krasi-43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1693232684_pushinka-top-p-kostyumi-narodov-rossii-v-kartinkakh-krasi-43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054" cy="115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245EE26" wp14:editId="6FCDE65E">
                  <wp:extent cx="885825" cy="1253490"/>
                  <wp:effectExtent l="0" t="0" r="0" b="3810"/>
                  <wp:docPr id="20" name="Рисунок 20" descr="C:\Users\VG\AppData\Local\Microsoft\Windows\INetCache\Content.Word\2db2dec5468153b640f07d9199930c0d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 descr="C:\Users\VG\AppData\Local\Microsoft\Windows\INetCache\Content.Word\2db2dec5468153b640f07d9199930c0d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261" cy="1292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RPr="00001031" w:rsidTr="00001031">
        <w:trPr>
          <w:trHeight w:val="226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чуваши</w:t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>башкиры</w:t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>мордва</w:t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>татары</w:t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>удмурты</w:t>
            </w:r>
          </w:p>
        </w:tc>
      </w:tr>
      <w:tr w:rsidR="00001031" w:rsidRPr="00001031" w:rsidTr="00001031">
        <w:trPr>
          <w:trHeight w:val="226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0B97B0" wp14:editId="5CC7185F">
                  <wp:extent cx="882650" cy="1244905"/>
                  <wp:effectExtent l="19050" t="0" r="0" b="0"/>
                  <wp:docPr id="21" name="Рисунок 21" descr="https://upload.wikimedia.org/wikipedia/commons/thumb/9/90/Coat_of_Arms_of_Togliattil.svg/960px-Coat_of_Arms_of_Togliattil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9/90/Coat_of_Arms_of_Togliattil.svg/960px-Coat_of_Arms_of_Togliattil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244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CFEE1C1" wp14:editId="3927A2DF">
                  <wp:extent cx="996382" cy="1225550"/>
                  <wp:effectExtent l="19050" t="0" r="0" b="0"/>
                  <wp:docPr id="22" name="Рисунок 22" descr="C:\Users\ir14s\OneDrive\Документы\ШКОЛА_САША\ОВИО\НАШЕ НАСЛЕДИЕ_2 КЛАСС\гербы\gerb_sm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ir14s\OneDrive\Документы\ШКОЛА_САША\ОВИО\НАШЕ НАСЛЕДИЕ_2 КЛАСС\гербы\gerb_smal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541" cy="1226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0A02538" wp14:editId="5AC0B7E0">
                  <wp:extent cx="1206413" cy="1399054"/>
                  <wp:effectExtent l="19050" t="0" r="0" b="0"/>
                  <wp:docPr id="23" name="Рисунок 11" descr="https://xn--80aabjhkiabkj9b0amel2g.xn--p1ai/static/part/4843-38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xn--80aabjhkiabkj9b0amel2g.xn--p1ai/static/part/4843-38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182" cy="1398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E5AE0BF" wp14:editId="6F6CC717">
                  <wp:extent cx="1244600" cy="1244600"/>
                  <wp:effectExtent l="0" t="0" r="0" b="0"/>
                  <wp:docPr id="24" name="Рисунок 24" descr="https://www.motels.ru/uploads/city/city5fda0e517fa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motels.ru/uploads/city/city5fda0e517fa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124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B1EB70A" wp14:editId="2460D3E0">
                  <wp:extent cx="1073150" cy="1073150"/>
                  <wp:effectExtent l="19050" t="0" r="0" b="0"/>
                  <wp:docPr id="25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7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RPr="00001031" w:rsidTr="00001031">
        <w:trPr>
          <w:trHeight w:val="226"/>
        </w:trPr>
        <w:tc>
          <w:tcPr>
            <w:tcW w:w="2155" w:type="dxa"/>
            <w:vAlign w:val="center"/>
          </w:tcPr>
          <w:p w:rsidR="00001031" w:rsidRPr="00001031" w:rsidRDefault="00001031" w:rsidP="00001031">
            <w:pPr>
              <w:pStyle w:val="a7"/>
              <w:jc w:val="center"/>
            </w:pPr>
            <w:r w:rsidRPr="00001031">
              <w:t>Тольятти</w:t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001031">
            <w:pPr>
              <w:pStyle w:val="a7"/>
              <w:jc w:val="center"/>
            </w:pPr>
            <w:r w:rsidRPr="00001031">
              <w:t>Новокуйбышевск</w:t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001031">
            <w:pPr>
              <w:pStyle w:val="a7"/>
              <w:jc w:val="center"/>
              <w:rPr>
                <w:spacing w:val="-6"/>
              </w:rPr>
            </w:pPr>
            <w:r w:rsidRPr="00001031">
              <w:rPr>
                <w:spacing w:val="-6"/>
              </w:rPr>
              <w:t>Сызрань</w:t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001031">
            <w:pPr>
              <w:pStyle w:val="a7"/>
              <w:jc w:val="center"/>
            </w:pPr>
            <w:r w:rsidRPr="00001031">
              <w:t>Жигулёвск</w:t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001031">
            <w:pPr>
              <w:pStyle w:val="a7"/>
              <w:jc w:val="center"/>
            </w:pPr>
            <w:r w:rsidRPr="00001031">
              <w:t>Ассоциация</w:t>
            </w:r>
          </w:p>
        </w:tc>
      </w:tr>
      <w:tr w:rsidR="00001031" w:rsidRPr="00001031" w:rsidTr="00001031">
        <w:trPr>
          <w:trHeight w:val="226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rPr>
                <w:rFonts w:ascii="Times New Roman" w:hAnsi="Times New Roman" w:cs="Times New Roman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04925" cy="866775"/>
                  <wp:effectExtent l="0" t="0" r="9525" b="9525"/>
                  <wp:docPr id="41" name="Рисунок 41" descr="C:\Users\VG\AppData\Local\Microsoft\Windows\INetCache\Content.Word\SVA067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:\Users\VG\AppData\Local\Microsoft\Windows\INetCache\Content.Word\SVA067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rPr>
                <w:rFonts w:ascii="Times New Roman" w:hAnsi="Times New Roman" w:cs="Times New Roman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400175" cy="752475"/>
                  <wp:effectExtent l="0" t="0" r="9525" b="9525"/>
                  <wp:docPr id="40" name="Рисунок 40" descr="C:\Users\VG\AppData\Local\Microsoft\Windows\INetCache\Content.Word\Монумент_славы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C:\Users\VG\AppData\Local\Microsoft\Windows\INetCache\Content.Word\Монумент_славы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rPr>
                <w:rFonts w:ascii="Times New Roman" w:hAnsi="Times New Roman" w:cs="Times New Roman"/>
                <w:spacing w:val="-6"/>
              </w:rPr>
            </w:pPr>
            <w:r w:rsidRPr="00001031">
              <w:rPr>
                <w:rFonts w:ascii="Times New Roman" w:hAnsi="Times New Roman" w:cs="Times New Roman"/>
                <w:noProof/>
                <w:spacing w:val="-6"/>
                <w:lang w:eastAsia="ru-RU"/>
              </w:rPr>
              <w:drawing>
                <wp:inline distT="0" distB="0" distL="0" distR="0">
                  <wp:extent cx="1304925" cy="866775"/>
                  <wp:effectExtent l="0" t="0" r="9525" b="9525"/>
                  <wp:docPr id="39" name="Рисунок 39" descr="C:\Users\VG\AppData\Local\Microsoft\Windows\INetCache\Content.Word\Ладья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C:\Users\VG\AppData\Local\Microsoft\Windows\INetCache\Content.Word\Ладья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rPr>
                <w:rFonts w:ascii="Times New Roman" w:hAnsi="Times New Roman" w:cs="Times New Roman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71600" cy="914400"/>
                  <wp:effectExtent l="0" t="0" r="0" b="0"/>
                  <wp:docPr id="38" name="Рисунок 38" descr="C:\Users\VG\AppData\Local\Microsoft\Windows\INetCache\Content.Word\Лу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C:\Users\VG\AppData\Local\Microsoft\Windows\INetCache\Content.Word\Лу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rPr>
                <w:rFonts w:ascii="Times New Roman" w:hAnsi="Times New Roman" w:cs="Times New Roman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38250" cy="838200"/>
                  <wp:effectExtent l="0" t="0" r="0" b="0"/>
                  <wp:docPr id="37" name="Рисунок 37" descr="C:\Users\VG\AppData\Local\Microsoft\Windows\INetCache\Content.Word\Ширя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:\Users\VG\AppData\Local\Microsoft\Windows\INetCache\Content.Word\Ширя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RPr="00001031" w:rsidTr="00001031">
        <w:trPr>
          <w:trHeight w:val="433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Бункер Сталина</w:t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Монумент Славы</w:t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001031">
            <w:pPr>
              <w:pStyle w:val="a7"/>
              <w:ind w:left="-80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 xml:space="preserve">Стела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Ладья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>Самарская лука</w:t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sz w:val="18"/>
                <w:szCs w:val="18"/>
              </w:rPr>
              <w:t>Ширяево</w:t>
            </w:r>
          </w:p>
        </w:tc>
      </w:tr>
      <w:tr w:rsidR="00001031" w:rsidRPr="00001031" w:rsidTr="00001031">
        <w:trPr>
          <w:trHeight w:val="950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114300" distR="114300" wp14:anchorId="31ACF8AA" wp14:editId="53CC65C0">
                  <wp:extent cx="1224280" cy="857250"/>
                  <wp:effectExtent l="0" t="0" r="10160" b="11430"/>
                  <wp:docPr id="26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28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114300" distR="114300" wp14:anchorId="63686857" wp14:editId="3777B988">
                  <wp:extent cx="1261745" cy="780415"/>
                  <wp:effectExtent l="0" t="0" r="3175" b="12065"/>
                  <wp:docPr id="27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45" cy="78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114300" distR="114300" wp14:anchorId="07156DC7" wp14:editId="5C2116D3">
                  <wp:extent cx="1240790" cy="899795"/>
                  <wp:effectExtent l="0" t="0" r="8890" b="14605"/>
                  <wp:docPr id="28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79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114300" distR="114300" wp14:anchorId="7C758AF2" wp14:editId="44604E24">
                  <wp:extent cx="1247775" cy="920115"/>
                  <wp:effectExtent l="0" t="0" r="1905" b="9525"/>
                  <wp:docPr id="29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114300" distR="114300" wp14:anchorId="3DA28808" wp14:editId="1F49634A">
                  <wp:extent cx="1102360" cy="749300"/>
                  <wp:effectExtent l="0" t="0" r="10160" b="12700"/>
                  <wp:docPr id="30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RPr="00001031" w:rsidTr="00001031">
        <w:trPr>
          <w:trHeight w:val="355"/>
        </w:trPr>
        <w:tc>
          <w:tcPr>
            <w:tcW w:w="2155" w:type="dxa"/>
            <w:shd w:val="clear" w:color="auto" w:fill="FFFFFF" w:themeFill="background1"/>
            <w:vAlign w:val="center"/>
          </w:tcPr>
          <w:p w:rsidR="00001031" w:rsidRPr="00001031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</w:rPr>
              <w:t>Роспись по дереву</w:t>
            </w: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</w:rPr>
              <w:t>Резьба по дереву</w:t>
            </w:r>
          </w:p>
        </w:tc>
        <w:tc>
          <w:tcPr>
            <w:tcW w:w="2183" w:type="dxa"/>
            <w:shd w:val="clear" w:color="auto" w:fill="FFFFFF" w:themeFill="background1"/>
            <w:vAlign w:val="center"/>
          </w:tcPr>
          <w:p w:rsidR="00001031" w:rsidRPr="00001031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</w:rPr>
              <w:t>Лозоплетение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</w:rPr>
              <w:t>Глиняная игрушка</w:t>
            </w:r>
          </w:p>
        </w:tc>
        <w:tc>
          <w:tcPr>
            <w:tcW w:w="1956" w:type="dxa"/>
            <w:shd w:val="clear" w:color="auto" w:fill="FFFFFF" w:themeFill="background1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  <w:shd w:val="clear" w:color="auto" w:fill="FFFFFF" w:themeFill="background1"/>
              </w:rPr>
              <w:t>Ткачество</w:t>
            </w:r>
          </w:p>
        </w:tc>
      </w:tr>
      <w:tr w:rsidR="00001031" w:rsidRPr="00001031" w:rsidTr="00001031">
        <w:trPr>
          <w:trHeight w:val="1249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28725" cy="1228725"/>
                  <wp:effectExtent l="0" t="0" r="9525" b="9525"/>
                  <wp:docPr id="36" name="Рисунок 36" descr="photo_2026-02-05_14-16-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photo_2026-02-05_14-16-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57300" cy="1009650"/>
                  <wp:effectExtent l="0" t="0" r="0" b="0"/>
                  <wp:docPr id="35" name="Рисунок 35" descr="photo_2026-02-05_14-16-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photo_2026-02-05_14-16-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pacing w:val="-6"/>
                <w:sz w:val="18"/>
                <w:szCs w:val="18"/>
                <w:lang w:eastAsia="ru-RU"/>
              </w:rPr>
              <w:drawing>
                <wp:inline distT="0" distB="0" distL="0" distR="0">
                  <wp:extent cx="1247775" cy="600075"/>
                  <wp:effectExtent l="0" t="0" r="9525" b="9525"/>
                  <wp:docPr id="33" name="Рисунок 33" descr="photo_2026-02-05_14-16-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photo_2026-02-05_14-16-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81125" cy="819150"/>
                  <wp:effectExtent l="0" t="0" r="9525" b="0"/>
                  <wp:docPr id="32" name="Рисунок 32" descr="photo_2026-02-05_14-16-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photo_2026-02-05_14-16-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4900" cy="790575"/>
                  <wp:effectExtent l="0" t="0" r="0" b="9525"/>
                  <wp:docPr id="31" name="Рисунок 31" descr="photo_2026-02-05_14-16-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photo_2026-02-05_14-16-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RPr="00001031" w:rsidTr="00001031">
        <w:trPr>
          <w:trHeight w:val="248"/>
        </w:trPr>
        <w:tc>
          <w:tcPr>
            <w:tcW w:w="2155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Лось</w:t>
            </w:r>
          </w:p>
        </w:tc>
        <w:tc>
          <w:tcPr>
            <w:tcW w:w="2211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Кабан</w:t>
            </w:r>
          </w:p>
        </w:tc>
        <w:tc>
          <w:tcPr>
            <w:tcW w:w="2183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Судак</w:t>
            </w:r>
          </w:p>
        </w:tc>
        <w:tc>
          <w:tcPr>
            <w:tcW w:w="2410" w:type="dxa"/>
            <w:vAlign w:val="center"/>
          </w:tcPr>
          <w:p w:rsidR="00001031" w:rsidRP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>Орлан</w:t>
            </w:r>
          </w:p>
        </w:tc>
        <w:tc>
          <w:tcPr>
            <w:tcW w:w="1956" w:type="dxa"/>
            <w:vAlign w:val="center"/>
          </w:tcPr>
          <w:p w:rsidR="00001031" w:rsidRPr="00001031" w:rsidRDefault="00001031" w:rsidP="00001031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031">
              <w:rPr>
                <w:rFonts w:ascii="Times New Roman" w:hAnsi="Times New Roman" w:cs="Times New Roman"/>
                <w:sz w:val="20"/>
                <w:szCs w:val="20"/>
              </w:rPr>
              <w:t xml:space="preserve">Молочай </w:t>
            </w:r>
          </w:p>
        </w:tc>
      </w:tr>
    </w:tbl>
    <w:p w:rsidR="00001031" w:rsidRDefault="00001031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</w:p>
    <w:p w:rsidR="004F56B1" w:rsidRDefault="00F1568F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Будет по 4 из каждой строки. </w:t>
      </w:r>
    </w:p>
    <w:p w:rsidR="004F56B1" w:rsidRDefault="00F1568F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Одно из изображений будет заменено, на произвольный ребус. </w:t>
      </w:r>
    </w:p>
    <w:p w:rsidR="004F56B1" w:rsidRDefault="00F1568F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 два изображения на ребусы с ответами из зачетных подписей. </w:t>
      </w:r>
    </w:p>
    <w:p w:rsidR="004F56B1" w:rsidRDefault="00F1568F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Все ребусы могут заменить максимум одно слово из строки. </w:t>
      </w:r>
    </w:p>
    <w:p w:rsidR="004F56B1" w:rsidRDefault="00F1568F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колонке может быть не более одного любого слова из строки. Слова из строк не могут соприкасаться сторонами. В одной строке не могут быть две картинки из одной строки листа для изучения.</w:t>
      </w:r>
    </w:p>
    <w:p w:rsidR="00001031" w:rsidRDefault="000010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001031" w:rsidRPr="00EB4762" w:rsidRDefault="00EB4762" w:rsidP="00001031">
      <w:pPr>
        <w:rPr>
          <w:lang w:val="en-US"/>
        </w:rPr>
      </w:pPr>
      <w:r>
        <w:lastRenderedPageBreak/>
        <w:t>Полезная</w:t>
      </w:r>
      <w:r w:rsidR="00001031">
        <w:t xml:space="preserve"> информация</w:t>
      </w:r>
      <w:r>
        <w:t>, которая может быть использована в других заданиях (но будут и другие конечно вопросы, связанные с «Соответствиями»</w:t>
      </w:r>
    </w:p>
    <w:tbl>
      <w:tblPr>
        <w:tblStyle w:val="a6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55"/>
        <w:gridCol w:w="2211"/>
        <w:gridCol w:w="2183"/>
        <w:gridCol w:w="2410"/>
        <w:gridCol w:w="1956"/>
      </w:tblGrid>
      <w:tr w:rsidR="00001031" w:rsidTr="009A584C">
        <w:trPr>
          <w:trHeight w:val="248"/>
        </w:trPr>
        <w:tc>
          <w:tcPr>
            <w:tcW w:w="2155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04925" cy="1047750"/>
                  <wp:effectExtent l="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400175" cy="1123950"/>
                  <wp:effectExtent l="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83" w:type="dxa"/>
            <w:vAlign w:val="center"/>
          </w:tcPr>
          <w:p w:rsidR="00001031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pacing w:val="-6"/>
                <w:sz w:val="18"/>
                <w:szCs w:val="18"/>
                <w:lang w:eastAsia="ru-RU"/>
              </w:rPr>
              <w:drawing>
                <wp:inline distT="0" distB="0" distL="0" distR="0">
                  <wp:extent cx="1333500" cy="1057275"/>
                  <wp:effectExtent l="0" t="0" r="0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90650" cy="110490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1575" cy="952500"/>
                  <wp:effectExtent l="0" t="0" r="952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Tr="009A584C">
        <w:trPr>
          <w:trHeight w:val="950"/>
        </w:trPr>
        <w:tc>
          <w:tcPr>
            <w:tcW w:w="2155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КНЯЗЬ ГРИГОРИЙ ЗАСЕКИН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(1550 – НЕ РАНЕЕ 1597)</w:t>
            </w:r>
          </w:p>
        </w:tc>
        <w:tc>
          <w:tcPr>
            <w:tcW w:w="2211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АСИЛИЙ </w:t>
            </w: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ИКИТИЧ </w:t>
            </w: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ТАТИЩЕВ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(1686–1750)</w:t>
            </w:r>
          </w:p>
        </w:tc>
        <w:tc>
          <w:tcPr>
            <w:tcW w:w="2183" w:type="dxa"/>
            <w:vAlign w:val="center"/>
          </w:tcPr>
          <w:p w:rsidR="00001031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FB4C15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u w:val="single"/>
              </w:rPr>
              <w:t>Г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РИГОРИЙ </w:t>
            </w:r>
            <w:r w:rsidRPr="00FB4C15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u w:val="single"/>
              </w:rPr>
              <w:t>С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ЕРГЕЕВИЧ </w:t>
            </w:r>
            <w:r w:rsidRPr="00FB4C15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u w:val="single"/>
              </w:rPr>
              <w:t>АКСАКОВ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(1820–1891)</w:t>
            </w:r>
          </w:p>
        </w:tc>
        <w:tc>
          <w:tcPr>
            <w:tcW w:w="2410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ЕТР </w:t>
            </w: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ЛАДИМИРОВИЧ </w:t>
            </w: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АЛАБИН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(1824–1896)</w:t>
            </w:r>
          </w:p>
        </w:tc>
        <w:tc>
          <w:tcPr>
            <w:tcW w:w="1956" w:type="dxa"/>
            <w:vAlign w:val="center"/>
          </w:tcPr>
          <w:p w:rsidR="00001031" w:rsidRDefault="00001031" w:rsidP="009A584C">
            <w:pPr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ЛЬЯ </w:t>
            </w: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ФИМОВИЧ </w:t>
            </w:r>
            <w:r w:rsidRPr="00FB4C1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РЕПИН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(1844–1930)</w:t>
            </w:r>
          </w:p>
        </w:tc>
      </w:tr>
      <w:tr w:rsidR="00001031" w:rsidTr="009A584C">
        <w:trPr>
          <w:trHeight w:val="226"/>
        </w:trPr>
        <w:tc>
          <w:tcPr>
            <w:tcW w:w="2155" w:type="dxa"/>
            <w:vAlign w:val="center"/>
          </w:tcPr>
          <w:p w:rsidR="00001031" w:rsidRDefault="00001031" w:rsidP="009A584C">
            <w:pPr>
              <w:ind w:left="-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  <w:vAlign w:val="center"/>
          </w:tcPr>
          <w:p w:rsidR="00001031" w:rsidRPr="00927077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183" w:type="dxa"/>
            <w:vAlign w:val="center"/>
          </w:tcPr>
          <w:p w:rsidR="00001031" w:rsidRPr="00927077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001031" w:rsidRPr="00927077" w:rsidRDefault="00EB4762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EA983BB" wp14:editId="082F77FA">
                  <wp:extent cx="1104900" cy="790575"/>
                  <wp:effectExtent l="0" t="0" r="0" b="9525"/>
                  <wp:docPr id="13" name="Рисунок 13" descr="photo_2026-02-05_14-16-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photo_2026-02-05_14-16-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vAlign w:val="center"/>
          </w:tcPr>
          <w:p w:rsidR="00001031" w:rsidRPr="00927077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8D4405" wp14:editId="5D771502">
                  <wp:extent cx="1073150" cy="1073150"/>
                  <wp:effectExtent l="19050" t="0" r="0" b="0"/>
                  <wp:docPr id="14" name="Рисунок 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7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031" w:rsidTr="009A584C">
        <w:trPr>
          <w:trHeight w:val="226"/>
        </w:trPr>
        <w:tc>
          <w:tcPr>
            <w:tcW w:w="2155" w:type="dxa"/>
            <w:vAlign w:val="center"/>
          </w:tcPr>
          <w:p w:rsidR="00001031" w:rsidRPr="00927077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1" w:type="dxa"/>
            <w:vAlign w:val="center"/>
          </w:tcPr>
          <w:p w:rsidR="00001031" w:rsidRPr="00927077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83" w:type="dxa"/>
            <w:vAlign w:val="center"/>
          </w:tcPr>
          <w:p w:rsidR="00001031" w:rsidRPr="00927077" w:rsidRDefault="00001031" w:rsidP="009A584C">
            <w:pPr>
              <w:pStyle w:val="a7"/>
              <w:ind w:left="-80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001031" w:rsidRPr="00927077" w:rsidRDefault="00EB4762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C1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Молочай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жигулёвский</w:t>
            </w:r>
          </w:p>
        </w:tc>
        <w:tc>
          <w:tcPr>
            <w:tcW w:w="1956" w:type="dxa"/>
            <w:vAlign w:val="center"/>
          </w:tcPr>
          <w:p w:rsidR="00001031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03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Ассоциация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01031" w:rsidRPr="00EB01D0" w:rsidRDefault="00001031" w:rsidP="009A584C">
            <w:pPr>
              <w:ind w:left="-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городов Поволжья</w:t>
            </w:r>
          </w:p>
        </w:tc>
      </w:tr>
    </w:tbl>
    <w:p w:rsidR="00001031" w:rsidRDefault="00001031" w:rsidP="00001031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</w:p>
    <w:p w:rsidR="00001031" w:rsidRDefault="00001031">
      <w:pPr>
        <w:pStyle w:val="a7"/>
        <w:ind w:left="-1276"/>
        <w:rPr>
          <w:rFonts w:ascii="Times New Roman" w:hAnsi="Times New Roman" w:cs="Times New Roman"/>
          <w:sz w:val="20"/>
          <w:szCs w:val="20"/>
        </w:rPr>
      </w:pPr>
    </w:p>
    <w:sectPr w:rsidR="00001031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543" w:rsidRDefault="003C7543">
      <w:pPr>
        <w:spacing w:line="240" w:lineRule="auto"/>
      </w:pPr>
      <w:r>
        <w:separator/>
      </w:r>
    </w:p>
  </w:endnote>
  <w:endnote w:type="continuationSeparator" w:id="0">
    <w:p w:rsidR="003C7543" w:rsidRDefault="003C75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543" w:rsidRDefault="003C7543">
      <w:pPr>
        <w:spacing w:after="0"/>
      </w:pPr>
      <w:r>
        <w:separator/>
      </w:r>
    </w:p>
  </w:footnote>
  <w:footnote w:type="continuationSeparator" w:id="0">
    <w:p w:rsidR="003C7543" w:rsidRDefault="003C75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97"/>
    <w:rsid w:val="00001031"/>
    <w:rsid w:val="000040A3"/>
    <w:rsid w:val="000517FA"/>
    <w:rsid w:val="00151CC4"/>
    <w:rsid w:val="0016591A"/>
    <w:rsid w:val="001825D1"/>
    <w:rsid w:val="001961CE"/>
    <w:rsid w:val="001A04E8"/>
    <w:rsid w:val="001A4164"/>
    <w:rsid w:val="001C08D9"/>
    <w:rsid w:val="001D3D57"/>
    <w:rsid w:val="001D71C0"/>
    <w:rsid w:val="00260B82"/>
    <w:rsid w:val="002A3FA8"/>
    <w:rsid w:val="002B1F3C"/>
    <w:rsid w:val="002B35E5"/>
    <w:rsid w:val="00324743"/>
    <w:rsid w:val="003B3805"/>
    <w:rsid w:val="003C7543"/>
    <w:rsid w:val="003C7C23"/>
    <w:rsid w:val="003E63E7"/>
    <w:rsid w:val="003F70F1"/>
    <w:rsid w:val="00482466"/>
    <w:rsid w:val="00493DA2"/>
    <w:rsid w:val="004F56B1"/>
    <w:rsid w:val="00535A6C"/>
    <w:rsid w:val="00540EB3"/>
    <w:rsid w:val="0055679D"/>
    <w:rsid w:val="00565106"/>
    <w:rsid w:val="00584F2D"/>
    <w:rsid w:val="005B6AEE"/>
    <w:rsid w:val="005C5A1D"/>
    <w:rsid w:val="005E7F22"/>
    <w:rsid w:val="00600865"/>
    <w:rsid w:val="0060298C"/>
    <w:rsid w:val="00615C27"/>
    <w:rsid w:val="00641EBB"/>
    <w:rsid w:val="006824A0"/>
    <w:rsid w:val="006F209A"/>
    <w:rsid w:val="00714A2D"/>
    <w:rsid w:val="00731630"/>
    <w:rsid w:val="00744519"/>
    <w:rsid w:val="007835EB"/>
    <w:rsid w:val="00833736"/>
    <w:rsid w:val="00836B01"/>
    <w:rsid w:val="008F05CE"/>
    <w:rsid w:val="00927077"/>
    <w:rsid w:val="00975E81"/>
    <w:rsid w:val="009C4D04"/>
    <w:rsid w:val="009F0CFA"/>
    <w:rsid w:val="00A06197"/>
    <w:rsid w:val="00A16D73"/>
    <w:rsid w:val="00A449B9"/>
    <w:rsid w:val="00A717E0"/>
    <w:rsid w:val="00AC4D8D"/>
    <w:rsid w:val="00B40B2D"/>
    <w:rsid w:val="00B856B1"/>
    <w:rsid w:val="00B935CA"/>
    <w:rsid w:val="00C13454"/>
    <w:rsid w:val="00C4069D"/>
    <w:rsid w:val="00C61BDD"/>
    <w:rsid w:val="00C65280"/>
    <w:rsid w:val="00CF7EB4"/>
    <w:rsid w:val="00D05D31"/>
    <w:rsid w:val="00D20CC2"/>
    <w:rsid w:val="00D279EA"/>
    <w:rsid w:val="00D3334D"/>
    <w:rsid w:val="00DB5562"/>
    <w:rsid w:val="00E24302"/>
    <w:rsid w:val="00E31067"/>
    <w:rsid w:val="00E80371"/>
    <w:rsid w:val="00E95A82"/>
    <w:rsid w:val="00EB01D0"/>
    <w:rsid w:val="00EB4762"/>
    <w:rsid w:val="00ED2A8D"/>
    <w:rsid w:val="00EE5634"/>
    <w:rsid w:val="00F01DAF"/>
    <w:rsid w:val="00F1568F"/>
    <w:rsid w:val="00F90E0D"/>
    <w:rsid w:val="00FA3321"/>
    <w:rsid w:val="00FB4C15"/>
    <w:rsid w:val="2DFF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075F9-BC09-47BD-82C7-A3B338FD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5</cp:revision>
  <cp:lastPrinted>2026-02-24T10:36:00Z</cp:lastPrinted>
  <dcterms:created xsi:type="dcterms:W3CDTF">2026-02-05T10:49:00Z</dcterms:created>
  <dcterms:modified xsi:type="dcterms:W3CDTF">2026-02-24T10:36:00Z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47B53C96F1AB4FF1AB00E19319D19824_12</vt:lpwstr>
  </property>
</Properties>
</file>